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B" w:rsidRPr="00C70EFB" w:rsidRDefault="00C70EFB" w:rsidP="00C70E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C70EFB" w:rsidRPr="00C70EFB" w:rsidRDefault="00C70EFB" w:rsidP="00C70E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E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27, 2006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EF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0EF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County Clerk and the County Coordinator were present, and met in regular session at 3:00 p.m. 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C70EFB" w:rsidRPr="00C70EFB" w:rsidRDefault="00C70EFB" w:rsidP="00C70E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approve the agenda and the minutes of November 20, 2006. Commissioner Lambert seconded the motion, and motion carried.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sz w:val="24"/>
          <w:szCs w:val="24"/>
        </w:rPr>
        <w:t xml:space="preserve">Tom Florez, Road &amp; Bridge Foreman, presented two road crossings, one for Bluestem Pipeline, LLC in Clifton Twp and one for Atmos Energy in Center Twp.  He also discussed road conditions in the County. 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Rick Knight and Steffen Blevins with SKIL discussed curb cuts and sidewalks A.D.A. guidelines with the Commissioners.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Linda Shire, Health Nurse discussed volunteer workers which was approved and holiday pay for part-time employees. 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discussed the Sheriff’s budget for the rest of the year, and the Commissioners requested him to review personnel cost savings options for FY2007.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COIN TOSS: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Due to tie votes from the General Election for certain Township Clerks, the following were elected by a coin toss.</w:t>
      </w:r>
    </w:p>
    <w:p w:rsidR="00C70EFB" w:rsidRPr="00C70EFB" w:rsidRDefault="00C70EFB" w:rsidP="00C7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 Cedar Township Clerk- Don Songer</w:t>
      </w:r>
    </w:p>
    <w:p w:rsidR="00C70EFB" w:rsidRPr="00C70EFB" w:rsidRDefault="00C70EFB" w:rsidP="00C7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Newark Township Clerk- Gary Klufa</w:t>
      </w:r>
    </w:p>
    <w:p w:rsidR="00C70EFB" w:rsidRPr="00C70EFB" w:rsidRDefault="00C70EFB" w:rsidP="00C7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 Talleyrand Township Clerk- Barbara Potter</w:t>
      </w:r>
    </w:p>
    <w:p w:rsidR="00C70EFB" w:rsidRPr="00C70EFB" w:rsidRDefault="00C70EFB" w:rsidP="00C7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Resolution #833 recognizing the official county holidays for 2007.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 made a motion to approve Resolution #833.  Commissioner Varner seconded the motion, and the motion carried.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He also discussed with Commissioners certain policies for revision pertaining to part-time employees &amp; benefits eligibility.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</w:t>
      </w: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Wilson County Hospital Financial Report and Sheriff’s jail log.</w:t>
      </w:r>
    </w:p>
    <w:p w:rsidR="00C70EFB" w:rsidRPr="00C70EFB" w:rsidRDefault="00C70EFB" w:rsidP="00C70EF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Tom Cochran, Dart Energy, requested to use county right of way on 410 Rd.  The Commissioners tabled the request until further information can obtained.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ADJOURNMENT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7:30 p.m. to reconvene Monday, December 4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, 2006 at 3:00 p.m.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C70EFB" w:rsidRPr="00C70EFB" w:rsidRDefault="00C70EFB" w:rsidP="00C7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0EFB"/>
    <w:rsid w:val="00C536BF"/>
    <w:rsid w:val="00C7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C70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0E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E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2010-09-03T20:19:00Z</dcterms:created>
  <dcterms:modified xsi:type="dcterms:W3CDTF">2010-09-03T20:19:00Z</dcterms:modified>
</cp:coreProperties>
</file>