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2B" w:rsidRPr="00782C2B" w:rsidRDefault="00782C2B" w:rsidP="00782C2B">
      <w:pPr>
        <w:spacing w:after="0" w:line="240" w:lineRule="auto"/>
        <w:jc w:val="center"/>
        <w:outlineLvl w:val="0"/>
        <w:rPr>
          <w:rFonts w:ascii="Times New Roman" w:eastAsia="Times New Roman" w:hAnsi="Times New Roman" w:cs="Times New Roman"/>
          <w:b/>
          <w:bCs/>
          <w:kern w:val="36"/>
          <w:sz w:val="48"/>
          <w:szCs w:val="48"/>
        </w:rPr>
      </w:pPr>
      <w:r w:rsidRPr="00782C2B">
        <w:rPr>
          <w:rFonts w:ascii="Times New Roman" w:eastAsia="Times New Roman" w:hAnsi="Times New Roman" w:cs="Times New Roman"/>
          <w:b/>
          <w:bCs/>
          <w:color w:val="000000"/>
          <w:kern w:val="36"/>
          <w:sz w:val="24"/>
          <w:szCs w:val="24"/>
        </w:rPr>
        <w:t>WILSON COUNTY, KANSAS</w:t>
      </w:r>
    </w:p>
    <w:p w:rsidR="00782C2B" w:rsidRPr="00782C2B" w:rsidRDefault="00782C2B" w:rsidP="00782C2B">
      <w:pPr>
        <w:spacing w:after="0" w:line="240" w:lineRule="auto"/>
        <w:jc w:val="center"/>
        <w:outlineLvl w:val="0"/>
        <w:rPr>
          <w:rFonts w:ascii="Times New Roman" w:eastAsia="Times New Roman" w:hAnsi="Times New Roman" w:cs="Times New Roman"/>
          <w:b/>
          <w:bCs/>
          <w:kern w:val="36"/>
          <w:sz w:val="48"/>
          <w:szCs w:val="48"/>
        </w:rPr>
      </w:pPr>
      <w:r w:rsidRPr="00782C2B">
        <w:rPr>
          <w:rFonts w:ascii="Times New Roman" w:eastAsia="Times New Roman" w:hAnsi="Times New Roman" w:cs="Times New Roman"/>
          <w:b/>
          <w:bCs/>
          <w:kern w:val="36"/>
          <w:sz w:val="24"/>
          <w:szCs w:val="24"/>
        </w:rPr>
        <w:t>OFFICIAL MINUTES</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November 7, 2005</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outlineLvl w:val="0"/>
        <w:rPr>
          <w:rFonts w:ascii="Times New Roman" w:eastAsia="Times New Roman" w:hAnsi="Times New Roman" w:cs="Times New Roman"/>
          <w:b/>
          <w:bCs/>
          <w:kern w:val="36"/>
          <w:sz w:val="48"/>
          <w:szCs w:val="48"/>
        </w:rPr>
      </w:pPr>
      <w:r w:rsidRPr="00782C2B">
        <w:rPr>
          <w:rFonts w:ascii="Times New Roman" w:eastAsia="Times New Roman" w:hAnsi="Times New Roman" w:cs="Times New Roman"/>
          <w:kern w:val="36"/>
          <w:sz w:val="24"/>
          <w:szCs w:val="24"/>
        </w:rPr>
        <w:t> </w:t>
      </w:r>
    </w:p>
    <w:p w:rsidR="00782C2B" w:rsidRPr="00782C2B" w:rsidRDefault="00782C2B" w:rsidP="00782C2B">
      <w:pPr>
        <w:spacing w:after="0" w:line="240" w:lineRule="auto"/>
        <w:outlineLvl w:val="0"/>
        <w:rPr>
          <w:rFonts w:ascii="Times New Roman" w:eastAsia="Times New Roman" w:hAnsi="Times New Roman" w:cs="Times New Roman"/>
          <w:b/>
          <w:bCs/>
          <w:kern w:val="36"/>
          <w:sz w:val="48"/>
          <w:szCs w:val="48"/>
        </w:rPr>
      </w:pPr>
      <w:r w:rsidRPr="00782C2B">
        <w:rPr>
          <w:rFonts w:ascii="Times New Roman" w:eastAsia="Times New Roman" w:hAnsi="Times New Roman" w:cs="Times New Roman"/>
          <w:kern w:val="36"/>
          <w:sz w:val="20"/>
          <w:szCs w:val="20"/>
        </w:rPr>
        <w:t> </w:t>
      </w:r>
    </w:p>
    <w:p w:rsidR="00782C2B" w:rsidRPr="00782C2B" w:rsidRDefault="00782C2B" w:rsidP="00782C2B">
      <w:pPr>
        <w:spacing w:after="0" w:line="240" w:lineRule="auto"/>
        <w:outlineLvl w:val="0"/>
        <w:rPr>
          <w:rFonts w:ascii="Times New Roman" w:eastAsia="Times New Roman" w:hAnsi="Times New Roman" w:cs="Times New Roman"/>
          <w:b/>
          <w:bCs/>
          <w:kern w:val="36"/>
          <w:sz w:val="48"/>
          <w:szCs w:val="48"/>
        </w:rPr>
      </w:pPr>
      <w:r w:rsidRPr="00782C2B">
        <w:rPr>
          <w:rFonts w:ascii="Times New Roman" w:eastAsia="Times New Roman" w:hAnsi="Times New Roman" w:cs="Times New Roman"/>
          <w:kern w:val="36"/>
          <w:sz w:val="20"/>
          <w:szCs w:val="20"/>
        </w:rPr>
        <w:t xml:space="preserve">The Board of County Commissioners, three members, the County Clerk and the County Coordinator were present, and met in regular session at 3:00 p.m. in </w:t>
      </w:r>
      <w:r w:rsidRPr="00782C2B">
        <w:rPr>
          <w:rFonts w:ascii="Times New Roman" w:eastAsia="Times New Roman" w:hAnsi="Times New Roman" w:cs="Times New Roman"/>
          <w:color w:val="000000"/>
          <w:kern w:val="36"/>
          <w:sz w:val="20"/>
          <w:szCs w:val="20"/>
        </w:rPr>
        <w:t>the</w:t>
      </w:r>
      <w:r w:rsidRPr="00782C2B">
        <w:rPr>
          <w:rFonts w:ascii="Times New Roman" w:eastAsia="Times New Roman" w:hAnsi="Times New Roman" w:cs="Times New Roman"/>
          <w:kern w:val="36"/>
          <w:sz w:val="20"/>
          <w:szCs w:val="20"/>
        </w:rPr>
        <w:t xml:space="preserve"> Commissioner’s Room.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CALL TO ORDER: Commissioner Varner.</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INVOCATION: Commissioner Lambert.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PLEDGE OF ALLEGIANCE: Commissioner Lambert.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 xml:space="preserve">MINUTES AND AGENDA APPROVAL: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xml:space="preserve">                </w:t>
      </w:r>
    </w:p>
    <w:p w:rsidR="00782C2B" w:rsidRPr="00782C2B" w:rsidRDefault="00782C2B" w:rsidP="00782C2B">
      <w:pPr>
        <w:spacing w:after="0" w:line="240" w:lineRule="auto"/>
        <w:ind w:left="720"/>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ACTION:  A motion was made by Commissioner Lambert to approve the agenda and the minutes of October 31, 2005. Commissioner Fitzmorris seconded the motion, motion carried.</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HEALTH INSURANCE:</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xml:space="preserve">Dick Osterbuhr, Insurance Agent presented more information on the health insurance policy proposal from Preferred Health Systems for the County.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ind w:left="720"/>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ACTION: A motion was made by Commissioner Lambert to change from the State Plan to Preferred Health Systems. Commissioner Fitzmorris seconded the motion, motion carried.</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EMERGENCY PREPAREDNESS:</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Dennis Moen, Emergency Preparedness Director presented a report on his work in Mississippi.</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APPRAISER:</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Karen Spencer, Appraiser presented a contract renewal for Oil and Gas with Nex-Tech and needing to order envelopes which were approved. She also presented a letter from the Appraiser’s Association asking the Commissioners to support changing back to a five man BOTA Board.</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xml:space="preserve">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ROAD AND BRIDGE:</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Bill Graves, Road Supervisor, gave his weekly report. The following items were discussed: bridgework, fuel, approved three road crossings for Cherokee Basing Pipeline LLC in Center Twp., six for Blue Jay Gas &amp; Oil in Prairie and Fall River Twp. and one for Southeastern Kansas Pipeline in Center Twp.</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lastRenderedPageBreak/>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BRIDGE PROJECT #3847:</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The Commissioners further discussed the RWD #11 waterline relocation at bridge project #3847.</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ACTION:  Commissioner Lambert made a motion to give the County Coordinator authority to negotiate an agreement with the bridge contractor to dig a trench for the relocation of the waterline &amp; backfill, not to exceed 24 hours @ $120.00 per hour.  Commissioner Fitzmorris seconded the motion, and the motion carried.</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SHERIFF:</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Dan Bath, Sheriff, gave his weekly report. The following items were discussed: budget, purchase of dog out of drug money and bailiff for court.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VOTING MACHINES:</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ind w:left="72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xml:space="preserve">ACTION: A motion was made by Commissioner Fitzmorris to approve the County Clerk, Rhonda Willard with the authority to select and purchase voting equipment for the County. Commissioner Lambert second the motion, motion carried.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RESOLUTION #804:</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ind w:left="72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ACTION: A motion was made by Commissioner Fitzmorris to approve Resolution #804</w:t>
      </w:r>
      <w:r w:rsidRPr="00782C2B">
        <w:rPr>
          <w:rFonts w:ascii="Times New Roman" w:eastAsia="Times New Roman" w:hAnsi="Times New Roman" w:cs="Times New Roman"/>
          <w:color w:val="FF0000"/>
          <w:sz w:val="20"/>
          <w:szCs w:val="20"/>
        </w:rPr>
        <w:t xml:space="preserve"> </w:t>
      </w:r>
      <w:r w:rsidRPr="00782C2B">
        <w:rPr>
          <w:rFonts w:ascii="Times New Roman" w:eastAsia="Times New Roman" w:hAnsi="Times New Roman" w:cs="Times New Roman"/>
          <w:color w:val="000000"/>
          <w:sz w:val="20"/>
          <w:szCs w:val="20"/>
        </w:rPr>
        <w:t>regarding the annual review of the solid waste plan.  Commissioner Lambert seconded the motion, motion carried.</w:t>
      </w:r>
    </w:p>
    <w:p w:rsidR="00782C2B" w:rsidRPr="00782C2B" w:rsidRDefault="00782C2B" w:rsidP="00782C2B">
      <w:pPr>
        <w:spacing w:after="0" w:line="240" w:lineRule="auto"/>
        <w:ind w:left="72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COORDINATOR:</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Kris Marple, County Coordinator, further discussed with the Commissioners the request for a truck route at the Twin Rivers Industrial Park, after obtaining more information from the City of Neodesha.  The Commissioners decided to table the request indefinitely.  Discussed the Bereavement Leave Policy, and decided it did not cover employees to attend funerals unless it was a funeral of an employee.  However, vacation leave or day without pay can be used to attend funerals, if the Bereavement Leave Policy does not apply.</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FF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OTHER BUSINESS:</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FF0000"/>
          <w:sz w:val="20"/>
          <w:szCs w:val="20"/>
        </w:rPr>
        <w:t> </w:t>
      </w:r>
    </w:p>
    <w:p w:rsidR="00782C2B" w:rsidRPr="00782C2B" w:rsidRDefault="00782C2B" w:rsidP="00782C2B">
      <w:pPr>
        <w:spacing w:after="0" w:line="240" w:lineRule="auto"/>
        <w:ind w:left="360" w:hanging="36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1.</w:t>
      </w:r>
      <w:r w:rsidRPr="00782C2B">
        <w:rPr>
          <w:rFonts w:ascii="Times New Roman" w:eastAsia="Times New Roman" w:hAnsi="Times New Roman" w:cs="Times New Roman"/>
          <w:color w:val="000000"/>
          <w:sz w:val="14"/>
          <w:szCs w:val="14"/>
        </w:rPr>
        <w:t xml:space="preserve">        </w:t>
      </w:r>
      <w:r w:rsidRPr="00782C2B">
        <w:rPr>
          <w:rFonts w:ascii="Times New Roman" w:eastAsia="Times New Roman" w:hAnsi="Times New Roman" w:cs="Times New Roman"/>
          <w:color w:val="000000"/>
          <w:sz w:val="20"/>
          <w:szCs w:val="20"/>
        </w:rPr>
        <w:t>Reports received: Coordinator’s Fee’s, Attorney’s Fees, Correctional Facility Month Summary Sheriff’s Monthly Report, Prisoner’s Board and jail log.</w:t>
      </w:r>
    </w:p>
    <w:p w:rsidR="00782C2B" w:rsidRPr="00782C2B" w:rsidRDefault="00782C2B" w:rsidP="00782C2B">
      <w:pPr>
        <w:spacing w:after="0" w:line="240" w:lineRule="auto"/>
        <w:ind w:left="360" w:hanging="36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2.</w:t>
      </w:r>
      <w:r w:rsidRPr="00782C2B">
        <w:rPr>
          <w:rFonts w:ascii="Times New Roman" w:eastAsia="Times New Roman" w:hAnsi="Times New Roman" w:cs="Times New Roman"/>
          <w:color w:val="000000"/>
          <w:sz w:val="14"/>
          <w:szCs w:val="14"/>
        </w:rPr>
        <w:t xml:space="preserve">        </w:t>
      </w:r>
      <w:r w:rsidRPr="00782C2B">
        <w:rPr>
          <w:rFonts w:ascii="Times New Roman" w:eastAsia="Times New Roman" w:hAnsi="Times New Roman" w:cs="Times New Roman"/>
          <w:color w:val="000000"/>
          <w:sz w:val="20"/>
          <w:szCs w:val="20"/>
        </w:rPr>
        <w:t>Approved VFW #3018 using bandstand for Veterans Day.</w:t>
      </w:r>
    </w:p>
    <w:p w:rsidR="00782C2B" w:rsidRPr="00782C2B" w:rsidRDefault="00782C2B" w:rsidP="00782C2B">
      <w:pPr>
        <w:spacing w:after="0" w:line="240" w:lineRule="auto"/>
        <w:ind w:left="360" w:hanging="36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3.</w:t>
      </w:r>
      <w:r w:rsidRPr="00782C2B">
        <w:rPr>
          <w:rFonts w:ascii="Times New Roman" w:eastAsia="Times New Roman" w:hAnsi="Times New Roman" w:cs="Times New Roman"/>
          <w:color w:val="000000"/>
          <w:sz w:val="14"/>
          <w:szCs w:val="14"/>
        </w:rPr>
        <w:t xml:space="preserve">        </w:t>
      </w:r>
      <w:r w:rsidRPr="00782C2B">
        <w:rPr>
          <w:rFonts w:ascii="Times New Roman" w:eastAsia="Times New Roman" w:hAnsi="Times New Roman" w:cs="Times New Roman"/>
          <w:color w:val="000000"/>
          <w:sz w:val="20"/>
          <w:szCs w:val="20"/>
        </w:rPr>
        <w:t>Commissioners discussed reducing the number of cell phones or eliminating them.</w:t>
      </w:r>
    </w:p>
    <w:p w:rsidR="00782C2B" w:rsidRPr="00782C2B" w:rsidRDefault="00782C2B" w:rsidP="00782C2B">
      <w:pPr>
        <w:spacing w:after="0" w:line="240" w:lineRule="auto"/>
        <w:ind w:left="360" w:hanging="360"/>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4.</w:t>
      </w:r>
      <w:r w:rsidRPr="00782C2B">
        <w:rPr>
          <w:rFonts w:ascii="Times New Roman" w:eastAsia="Times New Roman" w:hAnsi="Times New Roman" w:cs="Times New Roman"/>
          <w:color w:val="000000"/>
          <w:sz w:val="14"/>
          <w:szCs w:val="14"/>
        </w:rPr>
        <w:t xml:space="preserve">        </w:t>
      </w:r>
      <w:r w:rsidRPr="00782C2B">
        <w:rPr>
          <w:rFonts w:ascii="Times New Roman" w:eastAsia="Times New Roman" w:hAnsi="Times New Roman" w:cs="Times New Roman"/>
          <w:color w:val="000000"/>
          <w:sz w:val="20"/>
          <w:szCs w:val="20"/>
        </w:rPr>
        <w:t>Approved electrical work in Clerk’s Office.</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jc w:val="center"/>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lastRenderedPageBreak/>
        <w:t xml:space="preserve">ADJOURNMENT: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xml:space="preserve">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The meeting adjourned at 7:30 p.m. to reconvene Monday, November 14, 2005 at 2:30 p.m to canvass Fredonia City Special Election, regular meeting at 3:00p.m.</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BOARD OF COUNTY COMMISSIONERS</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WILSON COUNTY, KANSAS</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____________________________________</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sz w:val="20"/>
          <w:szCs w:val="20"/>
        </w:rPr>
        <w:t>                   ROY VARNER-Chairman</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ATTEST:</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 </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__________________________</w:t>
      </w:r>
    </w:p>
    <w:p w:rsidR="00782C2B" w:rsidRPr="00782C2B" w:rsidRDefault="00782C2B" w:rsidP="00782C2B">
      <w:pPr>
        <w:spacing w:after="0" w:line="240" w:lineRule="auto"/>
        <w:rPr>
          <w:rFonts w:ascii="Times New Roman" w:eastAsia="Times New Roman" w:hAnsi="Times New Roman" w:cs="Times New Roman"/>
          <w:sz w:val="24"/>
          <w:szCs w:val="24"/>
        </w:rPr>
      </w:pPr>
      <w:r w:rsidRPr="00782C2B">
        <w:rPr>
          <w:rFonts w:ascii="Times New Roman" w:eastAsia="Times New Roman" w:hAnsi="Times New Roman" w:cs="Times New Roman"/>
          <w:color w:val="000000"/>
          <w:sz w:val="20"/>
          <w:szCs w:val="20"/>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C2B"/>
    <w:rsid w:val="00782C2B"/>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782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C2B"/>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782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82C2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2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82C2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82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782C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64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2010-09-03T15:00:00Z</dcterms:created>
  <dcterms:modified xsi:type="dcterms:W3CDTF">2010-09-03T15:02:00Z</dcterms:modified>
</cp:coreProperties>
</file>