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9C" w:rsidRPr="0038609C" w:rsidRDefault="0038609C" w:rsidP="003860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8609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WILSON COUNTY, KANSAS</w:t>
      </w:r>
    </w:p>
    <w:p w:rsidR="0038609C" w:rsidRPr="0038609C" w:rsidRDefault="0038609C" w:rsidP="003860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8609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OFFICIAL MINUTES</w:t>
      </w:r>
    </w:p>
    <w:p w:rsidR="0038609C" w:rsidRPr="0038609C" w:rsidRDefault="0038609C" w:rsidP="00386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609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8609C" w:rsidRPr="0038609C" w:rsidRDefault="0038609C" w:rsidP="00386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609C">
        <w:rPr>
          <w:rFonts w:ascii="Times New Roman" w:eastAsia="Times New Roman" w:hAnsi="Times New Roman" w:cs="Times New Roman"/>
          <w:color w:val="000000"/>
          <w:sz w:val="24"/>
          <w:szCs w:val="24"/>
        </w:rPr>
        <w:t>November 14, 2005</w:t>
      </w:r>
    </w:p>
    <w:p w:rsidR="0038609C" w:rsidRPr="0038609C" w:rsidRDefault="0038609C" w:rsidP="00386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09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8609C" w:rsidRPr="0038609C" w:rsidRDefault="0038609C" w:rsidP="0038609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8609C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</w:p>
    <w:p w:rsidR="0038609C" w:rsidRPr="0038609C" w:rsidRDefault="0038609C" w:rsidP="0038609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8609C">
        <w:rPr>
          <w:rFonts w:ascii="Times New Roman" w:eastAsia="Times New Roman" w:hAnsi="Times New Roman" w:cs="Times New Roman"/>
          <w:kern w:val="36"/>
          <w:sz w:val="20"/>
          <w:szCs w:val="20"/>
        </w:rPr>
        <w:t> </w:t>
      </w:r>
    </w:p>
    <w:p w:rsidR="0038609C" w:rsidRPr="0038609C" w:rsidRDefault="0038609C" w:rsidP="0038609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8609C">
        <w:rPr>
          <w:rFonts w:ascii="Times New Roman" w:eastAsia="Times New Roman" w:hAnsi="Times New Roman" w:cs="Times New Roman"/>
          <w:kern w:val="36"/>
          <w:sz w:val="20"/>
          <w:szCs w:val="20"/>
        </w:rPr>
        <w:t xml:space="preserve">The Board of County Commissioners, three members, the County Clerk and the County Coordinator were present, and met in regular session at 3:00 p.m. in </w:t>
      </w:r>
      <w:r w:rsidRPr="0038609C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</w:rPr>
        <w:t>the</w:t>
      </w:r>
      <w:r w:rsidRPr="0038609C">
        <w:rPr>
          <w:rFonts w:ascii="Times New Roman" w:eastAsia="Times New Roman" w:hAnsi="Times New Roman" w:cs="Times New Roman"/>
          <w:kern w:val="36"/>
          <w:sz w:val="20"/>
          <w:szCs w:val="20"/>
        </w:rPr>
        <w:t xml:space="preserve"> Commissioner’s Room. </w:t>
      </w:r>
    </w:p>
    <w:p w:rsidR="0038609C" w:rsidRPr="0038609C" w:rsidRDefault="0038609C" w:rsidP="00386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09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8609C" w:rsidRPr="0038609C" w:rsidRDefault="0038609C" w:rsidP="00386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609C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38609C" w:rsidRPr="0038609C" w:rsidRDefault="0038609C" w:rsidP="00386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09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8609C" w:rsidRPr="0038609C" w:rsidRDefault="0038609C" w:rsidP="00386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09C">
        <w:rPr>
          <w:rFonts w:ascii="Times New Roman" w:eastAsia="Times New Roman" w:hAnsi="Times New Roman" w:cs="Times New Roman"/>
          <w:sz w:val="24"/>
          <w:szCs w:val="24"/>
        </w:rPr>
        <w:t>CALL TO ORDER: Commissioner Varner.</w:t>
      </w:r>
    </w:p>
    <w:p w:rsidR="0038609C" w:rsidRPr="0038609C" w:rsidRDefault="0038609C" w:rsidP="00386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09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8609C" w:rsidRPr="0038609C" w:rsidRDefault="0038609C" w:rsidP="00386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09C">
        <w:rPr>
          <w:rFonts w:ascii="Times New Roman" w:eastAsia="Times New Roman" w:hAnsi="Times New Roman" w:cs="Times New Roman"/>
          <w:sz w:val="24"/>
          <w:szCs w:val="24"/>
        </w:rPr>
        <w:t>INVOCATION: Commissioner Varner.</w:t>
      </w:r>
    </w:p>
    <w:p w:rsidR="0038609C" w:rsidRPr="0038609C" w:rsidRDefault="0038609C" w:rsidP="00386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09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8609C" w:rsidRPr="0038609C" w:rsidRDefault="0038609C" w:rsidP="00386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09C">
        <w:rPr>
          <w:rFonts w:ascii="Times New Roman" w:eastAsia="Times New Roman" w:hAnsi="Times New Roman" w:cs="Times New Roman"/>
          <w:sz w:val="24"/>
          <w:szCs w:val="24"/>
        </w:rPr>
        <w:t>PLEDGE OF ALLEGIANCE: Commissioner Varner.</w:t>
      </w:r>
    </w:p>
    <w:p w:rsidR="0038609C" w:rsidRPr="0038609C" w:rsidRDefault="0038609C" w:rsidP="00386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09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8609C" w:rsidRPr="0038609C" w:rsidRDefault="0038609C" w:rsidP="00386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609C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38609C" w:rsidRPr="0038609C" w:rsidRDefault="0038609C" w:rsidP="00386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09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8609C" w:rsidRPr="0038609C" w:rsidRDefault="0038609C" w:rsidP="00386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09C">
        <w:rPr>
          <w:rFonts w:ascii="Times New Roman" w:eastAsia="Times New Roman" w:hAnsi="Times New Roman" w:cs="Times New Roman"/>
          <w:sz w:val="24"/>
          <w:szCs w:val="24"/>
        </w:rPr>
        <w:t xml:space="preserve">MINUTES AND AGENDA APPROVAL: </w:t>
      </w:r>
    </w:p>
    <w:p w:rsidR="0038609C" w:rsidRPr="0038609C" w:rsidRDefault="0038609C" w:rsidP="00386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 </w:t>
      </w:r>
    </w:p>
    <w:p w:rsidR="0038609C" w:rsidRPr="0038609C" w:rsidRDefault="0038609C" w:rsidP="003860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8609C">
        <w:rPr>
          <w:rFonts w:ascii="Times New Roman" w:eastAsia="Times New Roman" w:hAnsi="Times New Roman" w:cs="Times New Roman"/>
          <w:sz w:val="24"/>
          <w:szCs w:val="24"/>
        </w:rPr>
        <w:t>ACTION:  A motion was made by Commissioner Lambert to approve the agenda and the minutes of November 7, 2005. Commissioner Fitzmorris seconded the motion, motion carried.</w:t>
      </w:r>
    </w:p>
    <w:p w:rsidR="0038609C" w:rsidRPr="0038609C" w:rsidRDefault="0038609C" w:rsidP="00386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09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8609C" w:rsidRPr="0038609C" w:rsidRDefault="0038609C" w:rsidP="00386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609C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38609C" w:rsidRPr="0038609C" w:rsidRDefault="0038609C" w:rsidP="00386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09C">
        <w:rPr>
          <w:rFonts w:ascii="Times New Roman" w:eastAsia="Times New Roman" w:hAnsi="Times New Roman" w:cs="Times New Roman"/>
          <w:color w:val="000000"/>
          <w:sz w:val="24"/>
          <w:szCs w:val="24"/>
        </w:rPr>
        <w:t>TREASURER:</w:t>
      </w:r>
    </w:p>
    <w:p w:rsidR="0038609C" w:rsidRPr="0038609C" w:rsidRDefault="0038609C" w:rsidP="00386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09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8609C" w:rsidRPr="0038609C" w:rsidRDefault="0038609C" w:rsidP="00386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09C">
        <w:rPr>
          <w:rFonts w:ascii="Times New Roman" w:eastAsia="Times New Roman" w:hAnsi="Times New Roman" w:cs="Times New Roman"/>
          <w:color w:val="000000"/>
          <w:sz w:val="24"/>
          <w:szCs w:val="24"/>
        </w:rPr>
        <w:t>Annette Cranmer, County Treasurer presented her monthly report and money markets.</w:t>
      </w:r>
    </w:p>
    <w:p w:rsidR="0038609C" w:rsidRPr="0038609C" w:rsidRDefault="0038609C" w:rsidP="00386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09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8609C" w:rsidRPr="0038609C" w:rsidRDefault="0038609C" w:rsidP="00386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609C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38609C" w:rsidRPr="0038609C" w:rsidRDefault="0038609C" w:rsidP="00386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09C">
        <w:rPr>
          <w:rFonts w:ascii="Times New Roman" w:eastAsia="Times New Roman" w:hAnsi="Times New Roman" w:cs="Times New Roman"/>
          <w:color w:val="000000"/>
          <w:sz w:val="24"/>
          <w:szCs w:val="24"/>
        </w:rPr>
        <w:t>REGISTER OF DEEDS:</w:t>
      </w:r>
    </w:p>
    <w:p w:rsidR="0038609C" w:rsidRPr="0038609C" w:rsidRDefault="0038609C" w:rsidP="00386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09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8609C" w:rsidRPr="0038609C" w:rsidRDefault="0038609C" w:rsidP="00386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09C">
        <w:rPr>
          <w:rFonts w:ascii="Times New Roman" w:eastAsia="Times New Roman" w:hAnsi="Times New Roman" w:cs="Times New Roman"/>
          <w:color w:val="000000"/>
          <w:sz w:val="24"/>
          <w:szCs w:val="24"/>
        </w:rPr>
        <w:t>Terri Young, Register of Deeds presented her monthly fees report and informed the Commissioner</w:t>
      </w:r>
      <w:r w:rsidRPr="0038609C">
        <w:rPr>
          <w:rFonts w:ascii="Times New Roman" w:eastAsia="Times New Roman" w:hAnsi="Times New Roman" w:cs="Times New Roman"/>
          <w:color w:val="FF0000"/>
          <w:sz w:val="24"/>
          <w:szCs w:val="24"/>
        </w:rPr>
        <w:t>s</w:t>
      </w:r>
      <w:r w:rsidRPr="00386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her office had received a oil and gas mortgage which the County’s share was $77,500.00. </w:t>
      </w:r>
    </w:p>
    <w:p w:rsidR="0038609C" w:rsidRPr="0038609C" w:rsidRDefault="0038609C" w:rsidP="00386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38609C" w:rsidRPr="0038609C" w:rsidRDefault="0038609C" w:rsidP="00386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609C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38609C" w:rsidRPr="0038609C" w:rsidRDefault="0038609C" w:rsidP="00386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09C">
        <w:rPr>
          <w:rFonts w:ascii="Times New Roman" w:eastAsia="Times New Roman" w:hAnsi="Times New Roman" w:cs="Times New Roman"/>
          <w:color w:val="000000"/>
          <w:sz w:val="24"/>
          <w:szCs w:val="24"/>
        </w:rPr>
        <w:t>ROAD AND BRIDGE:</w:t>
      </w:r>
    </w:p>
    <w:p w:rsidR="0038609C" w:rsidRPr="0038609C" w:rsidRDefault="0038609C" w:rsidP="00386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09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8609C" w:rsidRPr="0038609C" w:rsidRDefault="0038609C" w:rsidP="00386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09C">
        <w:rPr>
          <w:rFonts w:ascii="Times New Roman" w:eastAsia="Times New Roman" w:hAnsi="Times New Roman" w:cs="Times New Roman"/>
          <w:sz w:val="24"/>
          <w:szCs w:val="24"/>
        </w:rPr>
        <w:t>Bill Graves, Road Supervisor, gave his weekly report. The following items were discussed: bridgework, mowing and brush, tubes and approved two road crossings for Cherokee Basin Pipeline LLC in Talleyrand Twp. and Neodesha Twp., one for Woodson County RWD#1 in Colfax Twp.</w:t>
      </w:r>
    </w:p>
    <w:p w:rsidR="0038609C" w:rsidRPr="0038609C" w:rsidRDefault="0038609C" w:rsidP="00386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0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8609C" w:rsidRPr="0038609C" w:rsidRDefault="0038609C" w:rsidP="00386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609C">
        <w:rPr>
          <w:rFonts w:ascii="Times New Roman" w:eastAsia="Times New Roman" w:hAnsi="Times New Roman" w:cs="Times New Roman"/>
          <w:sz w:val="24"/>
          <w:szCs w:val="24"/>
        </w:rPr>
        <w:t>**********</w:t>
      </w:r>
    </w:p>
    <w:p w:rsidR="0038609C" w:rsidRPr="0038609C" w:rsidRDefault="0038609C" w:rsidP="00386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0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SHERIFF:</w:t>
      </w:r>
    </w:p>
    <w:p w:rsidR="0038609C" w:rsidRPr="0038609C" w:rsidRDefault="0038609C" w:rsidP="00386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09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8609C" w:rsidRPr="0038609C" w:rsidRDefault="0038609C" w:rsidP="00386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09C">
        <w:rPr>
          <w:rFonts w:ascii="Times New Roman" w:eastAsia="Times New Roman" w:hAnsi="Times New Roman" w:cs="Times New Roman"/>
          <w:color w:val="000000"/>
          <w:sz w:val="24"/>
          <w:szCs w:val="24"/>
        </w:rPr>
        <w:t>Dan Bath, Sheriff, and Madeleine Hartnett gave their weekly report. The following items were discussed: budget, inmate keep and invoices.</w:t>
      </w:r>
    </w:p>
    <w:p w:rsidR="0038609C" w:rsidRPr="0038609C" w:rsidRDefault="0038609C" w:rsidP="00386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09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8609C" w:rsidRPr="0038609C" w:rsidRDefault="0038609C" w:rsidP="00386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609C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38609C" w:rsidRPr="0038609C" w:rsidRDefault="0038609C" w:rsidP="00386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09C">
        <w:rPr>
          <w:rFonts w:ascii="Times New Roman" w:eastAsia="Times New Roman" w:hAnsi="Times New Roman" w:cs="Times New Roman"/>
          <w:color w:val="000000"/>
          <w:sz w:val="24"/>
          <w:szCs w:val="24"/>
        </w:rPr>
        <w:t>COORDINATOR:</w:t>
      </w:r>
    </w:p>
    <w:p w:rsidR="0038609C" w:rsidRPr="0038609C" w:rsidRDefault="0038609C" w:rsidP="00386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09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8609C" w:rsidRPr="0038609C" w:rsidRDefault="0038609C" w:rsidP="00386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09C">
        <w:rPr>
          <w:rFonts w:ascii="Times New Roman" w:eastAsia="Times New Roman" w:hAnsi="Times New Roman" w:cs="Times New Roman"/>
          <w:color w:val="000000"/>
          <w:sz w:val="24"/>
          <w:szCs w:val="24"/>
        </w:rPr>
        <w:t>Kris Marple, County Coordinator, presented an Agreement for Construction with J&amp;J Constructors to trench &amp; backfill the RWD #11 waterline at Bridge project #3847.  The agreement was approved by consensus.  Approved &amp; signed a letter to KDOT requesting to raise the maximum speed limit from 30 mph to 45 mph on K-47 (Washington St.) from US-400 to the corporate limits of Fredonia.</w:t>
      </w:r>
    </w:p>
    <w:p w:rsidR="0038609C" w:rsidRPr="0038609C" w:rsidRDefault="0038609C" w:rsidP="00386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609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8609C" w:rsidRPr="0038609C" w:rsidRDefault="0038609C" w:rsidP="00386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609C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38609C" w:rsidRPr="0038609C" w:rsidRDefault="0038609C" w:rsidP="00386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09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8609C" w:rsidRPr="0038609C" w:rsidRDefault="0038609C" w:rsidP="00386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09C">
        <w:rPr>
          <w:rFonts w:ascii="Times New Roman" w:eastAsia="Times New Roman" w:hAnsi="Times New Roman" w:cs="Times New Roman"/>
          <w:color w:val="000000"/>
          <w:sz w:val="24"/>
          <w:szCs w:val="24"/>
        </w:rPr>
        <w:t>Q.U.A.D.  ENTERPRISE FACILITATION:</w:t>
      </w:r>
    </w:p>
    <w:p w:rsidR="0038609C" w:rsidRPr="0038609C" w:rsidRDefault="0038609C" w:rsidP="00386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09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8609C" w:rsidRPr="0038609C" w:rsidRDefault="0038609C" w:rsidP="00386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09C">
        <w:rPr>
          <w:rFonts w:ascii="Times New Roman" w:eastAsia="Times New Roman" w:hAnsi="Times New Roman" w:cs="Times New Roman"/>
          <w:color w:val="000000"/>
          <w:sz w:val="24"/>
          <w:szCs w:val="24"/>
        </w:rPr>
        <w:t>Q.U.A.D. members from Wilson County met with the Commissioners to discuss &amp; evaluate the program in regards to Wilson County’s participation.  The consensus was to pay the balance of $5,051.00 to Q.U.A.D. for 2005, but to negotiate the funding for 2006.  The members will meet again on November 28</w:t>
      </w:r>
      <w:r w:rsidRPr="0038609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386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@ 6:30 p.m.</w:t>
      </w:r>
    </w:p>
    <w:p w:rsidR="0038609C" w:rsidRPr="0038609C" w:rsidRDefault="0038609C" w:rsidP="00386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09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8609C" w:rsidRPr="0038609C" w:rsidRDefault="0038609C" w:rsidP="00386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609C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38609C" w:rsidRPr="0038609C" w:rsidRDefault="0038609C" w:rsidP="00386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09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8609C" w:rsidRPr="0038609C" w:rsidRDefault="0038609C" w:rsidP="00386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09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8609C" w:rsidRPr="0038609C" w:rsidRDefault="0038609C" w:rsidP="00386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09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8609C" w:rsidRPr="0038609C" w:rsidRDefault="0038609C" w:rsidP="00386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09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8609C" w:rsidRPr="0038609C" w:rsidRDefault="0038609C" w:rsidP="00386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09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8609C" w:rsidRPr="0038609C" w:rsidRDefault="0038609C" w:rsidP="00386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09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8609C" w:rsidRPr="0038609C" w:rsidRDefault="0038609C" w:rsidP="00386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09C">
        <w:rPr>
          <w:rFonts w:ascii="Times New Roman" w:eastAsia="Times New Roman" w:hAnsi="Times New Roman" w:cs="Times New Roman"/>
          <w:sz w:val="24"/>
          <w:szCs w:val="24"/>
        </w:rPr>
        <w:t>OTHER BUSINESS:</w:t>
      </w:r>
    </w:p>
    <w:p w:rsidR="0038609C" w:rsidRPr="0038609C" w:rsidRDefault="0038609C" w:rsidP="00386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09C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38609C" w:rsidRPr="0038609C" w:rsidRDefault="0038609C" w:rsidP="0038609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8609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38609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 </w:t>
      </w:r>
      <w:r w:rsidRPr="0038609C">
        <w:rPr>
          <w:rFonts w:ascii="Times New Roman" w:eastAsia="Times New Roman" w:hAnsi="Times New Roman" w:cs="Times New Roman"/>
          <w:color w:val="000000"/>
          <w:sz w:val="24"/>
          <w:szCs w:val="24"/>
        </w:rPr>
        <w:t>Reports received Thanks Program Inc. Financial Statement and jail log.</w:t>
      </w:r>
    </w:p>
    <w:p w:rsidR="0038609C" w:rsidRPr="0038609C" w:rsidRDefault="0038609C" w:rsidP="00386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609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8609C" w:rsidRPr="0038609C" w:rsidRDefault="0038609C" w:rsidP="00386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609C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***********</w:t>
      </w:r>
    </w:p>
    <w:p w:rsidR="0038609C" w:rsidRPr="0038609C" w:rsidRDefault="0038609C" w:rsidP="00386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09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8609C" w:rsidRPr="0038609C" w:rsidRDefault="0038609C" w:rsidP="00386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09C">
        <w:rPr>
          <w:rFonts w:ascii="Times New Roman" w:eastAsia="Times New Roman" w:hAnsi="Times New Roman" w:cs="Times New Roman"/>
          <w:sz w:val="24"/>
          <w:szCs w:val="24"/>
        </w:rPr>
        <w:t xml:space="preserve">ADJOURNMENT: </w:t>
      </w:r>
    </w:p>
    <w:p w:rsidR="0038609C" w:rsidRPr="0038609C" w:rsidRDefault="0038609C" w:rsidP="00386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 </w:t>
      </w:r>
    </w:p>
    <w:p w:rsidR="0038609C" w:rsidRPr="0038609C" w:rsidRDefault="0038609C" w:rsidP="00386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 The meeting adjourned at 7:15 p.m. to reconvene Monday, November 21, 2005 at 3:00 p.m. </w:t>
      </w:r>
    </w:p>
    <w:p w:rsidR="0038609C" w:rsidRPr="0038609C" w:rsidRDefault="0038609C" w:rsidP="00386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09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8609C" w:rsidRPr="0038609C" w:rsidRDefault="0038609C" w:rsidP="00386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09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8609C" w:rsidRPr="0038609C" w:rsidRDefault="0038609C" w:rsidP="00386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09C">
        <w:rPr>
          <w:rFonts w:ascii="Times New Roman" w:eastAsia="Times New Roman" w:hAnsi="Times New Roman" w:cs="Times New Roman"/>
          <w:color w:val="000000"/>
          <w:sz w:val="24"/>
          <w:szCs w:val="24"/>
        </w:rPr>
        <w:t>  BOARD OF COUNTY COMMISSIONERS</w:t>
      </w:r>
    </w:p>
    <w:p w:rsidR="0038609C" w:rsidRPr="0038609C" w:rsidRDefault="0038609C" w:rsidP="00386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09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WILSON COUNTY, KANSAS</w:t>
      </w:r>
    </w:p>
    <w:p w:rsidR="0038609C" w:rsidRPr="0038609C" w:rsidRDefault="0038609C" w:rsidP="00386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09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8609C" w:rsidRPr="0038609C" w:rsidRDefault="0038609C" w:rsidP="00386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09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8609C" w:rsidRPr="0038609C" w:rsidRDefault="0038609C" w:rsidP="00386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0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38609C" w:rsidRPr="0038609C" w:rsidRDefault="0038609C" w:rsidP="00386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09C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</w:t>
      </w:r>
    </w:p>
    <w:p w:rsidR="0038609C" w:rsidRPr="0038609C" w:rsidRDefault="0038609C" w:rsidP="00386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09C">
        <w:rPr>
          <w:rFonts w:ascii="Times New Roman" w:eastAsia="Times New Roman" w:hAnsi="Times New Roman" w:cs="Times New Roman"/>
          <w:sz w:val="24"/>
          <w:szCs w:val="24"/>
        </w:rPr>
        <w:t> ROY VARNER-Chairman</w:t>
      </w:r>
    </w:p>
    <w:p w:rsidR="0038609C" w:rsidRPr="0038609C" w:rsidRDefault="0038609C" w:rsidP="00386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09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8609C" w:rsidRPr="0038609C" w:rsidRDefault="0038609C" w:rsidP="00386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09C">
        <w:rPr>
          <w:rFonts w:ascii="Times New Roman" w:eastAsia="Times New Roman" w:hAnsi="Times New Roman" w:cs="Times New Roman"/>
          <w:color w:val="000000"/>
          <w:sz w:val="24"/>
          <w:szCs w:val="24"/>
        </w:rPr>
        <w:t>ATTEST:</w:t>
      </w:r>
    </w:p>
    <w:p w:rsidR="0038609C" w:rsidRPr="0038609C" w:rsidRDefault="0038609C" w:rsidP="00386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09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8609C" w:rsidRPr="0038609C" w:rsidRDefault="0038609C" w:rsidP="00386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09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8609C" w:rsidRPr="0038609C" w:rsidRDefault="0038609C" w:rsidP="00386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09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</w:p>
    <w:p w:rsidR="0038609C" w:rsidRPr="0038609C" w:rsidRDefault="0038609C" w:rsidP="00386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09C">
        <w:rPr>
          <w:rFonts w:ascii="Times New Roman" w:eastAsia="Times New Roman" w:hAnsi="Times New Roman" w:cs="Times New Roman"/>
          <w:color w:val="000000"/>
          <w:sz w:val="24"/>
          <w:szCs w:val="24"/>
        </w:rPr>
        <w:t>COUNTY CLERK</w:t>
      </w:r>
    </w:p>
    <w:p w:rsidR="00C536BF" w:rsidRDefault="00C536BF"/>
    <w:sectPr w:rsidR="00C536BF" w:rsidSect="00C53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8609C"/>
    <w:rsid w:val="0038609C"/>
    <w:rsid w:val="00C5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6BF"/>
  </w:style>
  <w:style w:type="paragraph" w:styleId="Heading1">
    <w:name w:val="heading 1"/>
    <w:basedOn w:val="Normal"/>
    <w:link w:val="Heading1Char"/>
    <w:uiPriority w:val="9"/>
    <w:qFormat/>
    <w:rsid w:val="003860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60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odyText">
    <w:name w:val="Body Text"/>
    <w:basedOn w:val="Normal"/>
    <w:link w:val="BodyTextChar"/>
    <w:uiPriority w:val="99"/>
    <w:semiHidden/>
    <w:unhideWhenUsed/>
    <w:rsid w:val="0038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8609C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8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8609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User</dc:creator>
  <cp:keywords/>
  <dc:description/>
  <cp:lastModifiedBy>Preferred User</cp:lastModifiedBy>
  <cp:revision>1</cp:revision>
  <dcterms:created xsi:type="dcterms:W3CDTF">2010-09-03T15:02:00Z</dcterms:created>
  <dcterms:modified xsi:type="dcterms:W3CDTF">2010-09-03T15:03:00Z</dcterms:modified>
</cp:coreProperties>
</file>