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1D" w:rsidRPr="0092551D" w:rsidRDefault="0092551D" w:rsidP="0092551D">
      <w:pPr>
        <w:spacing w:after="0" w:line="240" w:lineRule="auto"/>
        <w:jc w:val="center"/>
        <w:outlineLvl w:val="0"/>
        <w:rPr>
          <w:rFonts w:ascii="Times New Roman" w:eastAsia="Times New Roman" w:hAnsi="Times New Roman" w:cs="Times New Roman"/>
          <w:b/>
          <w:bCs/>
          <w:kern w:val="36"/>
          <w:sz w:val="48"/>
          <w:szCs w:val="48"/>
        </w:rPr>
      </w:pPr>
      <w:r w:rsidRPr="0092551D">
        <w:rPr>
          <w:rFonts w:ascii="Times New Roman" w:eastAsia="Times New Roman" w:hAnsi="Times New Roman" w:cs="Times New Roman"/>
          <w:b/>
          <w:bCs/>
          <w:color w:val="000000"/>
          <w:kern w:val="36"/>
          <w:sz w:val="24"/>
          <w:szCs w:val="24"/>
        </w:rPr>
        <w:t>WILSON COUNTY, KANSAS</w:t>
      </w:r>
    </w:p>
    <w:p w:rsidR="0092551D" w:rsidRPr="0092551D" w:rsidRDefault="0092551D" w:rsidP="0092551D">
      <w:pPr>
        <w:spacing w:after="0" w:line="240" w:lineRule="auto"/>
        <w:jc w:val="center"/>
        <w:outlineLvl w:val="0"/>
        <w:rPr>
          <w:rFonts w:ascii="Times New Roman" w:eastAsia="Times New Roman" w:hAnsi="Times New Roman" w:cs="Times New Roman"/>
          <w:b/>
          <w:bCs/>
          <w:kern w:val="36"/>
          <w:sz w:val="48"/>
          <w:szCs w:val="48"/>
        </w:rPr>
      </w:pPr>
      <w:r w:rsidRPr="0092551D">
        <w:rPr>
          <w:rFonts w:ascii="Times New Roman" w:eastAsia="Times New Roman" w:hAnsi="Times New Roman" w:cs="Times New Roman"/>
          <w:b/>
          <w:bCs/>
          <w:kern w:val="36"/>
          <w:sz w:val="24"/>
          <w:szCs w:val="24"/>
        </w:rPr>
        <w:t>OFFICIAL MINUTES</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July 6, 2009</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outlineLvl w:val="0"/>
        <w:rPr>
          <w:rFonts w:ascii="Times New Roman" w:eastAsia="Times New Roman" w:hAnsi="Times New Roman" w:cs="Times New Roman"/>
          <w:b/>
          <w:bCs/>
          <w:kern w:val="36"/>
          <w:sz w:val="48"/>
          <w:szCs w:val="48"/>
        </w:rPr>
      </w:pPr>
      <w:r w:rsidRPr="0092551D">
        <w:rPr>
          <w:rFonts w:ascii="Times New Roman" w:eastAsia="Times New Roman" w:hAnsi="Times New Roman" w:cs="Times New Roman"/>
          <w:kern w:val="36"/>
          <w:sz w:val="24"/>
          <w:szCs w:val="24"/>
        </w:rPr>
        <w:t> </w:t>
      </w:r>
    </w:p>
    <w:p w:rsidR="0092551D" w:rsidRPr="0092551D" w:rsidRDefault="0092551D" w:rsidP="0092551D">
      <w:pPr>
        <w:spacing w:after="0" w:line="240" w:lineRule="auto"/>
        <w:outlineLvl w:val="0"/>
        <w:rPr>
          <w:rFonts w:ascii="Times New Roman" w:eastAsia="Times New Roman" w:hAnsi="Times New Roman" w:cs="Times New Roman"/>
          <w:b/>
          <w:bCs/>
          <w:kern w:val="36"/>
          <w:sz w:val="48"/>
          <w:szCs w:val="48"/>
        </w:rPr>
      </w:pPr>
      <w:r w:rsidRPr="0092551D">
        <w:rPr>
          <w:rFonts w:ascii="Times New Roman" w:eastAsia="Times New Roman" w:hAnsi="Times New Roman" w:cs="Times New Roman"/>
          <w:kern w:val="36"/>
          <w:sz w:val="24"/>
          <w:szCs w:val="24"/>
        </w:rPr>
        <w:t xml:space="preserve">The Board of County Commissioners, three members, County Clerk and Coordinator were present, and met in regular </w:t>
      </w:r>
      <w:r w:rsidRPr="0092551D">
        <w:rPr>
          <w:rFonts w:ascii="Times New Roman" w:eastAsia="Times New Roman" w:hAnsi="Times New Roman" w:cs="Times New Roman"/>
          <w:color w:val="000000"/>
          <w:kern w:val="36"/>
          <w:sz w:val="24"/>
          <w:szCs w:val="24"/>
        </w:rPr>
        <w:t>session at 3:00 p</w:t>
      </w:r>
      <w:r w:rsidRPr="0092551D">
        <w:rPr>
          <w:rFonts w:ascii="Times New Roman" w:eastAsia="Times New Roman" w:hAnsi="Times New Roman" w:cs="Times New Roman"/>
          <w:kern w:val="36"/>
          <w:sz w:val="24"/>
          <w:szCs w:val="24"/>
        </w:rPr>
        <w:t xml:space="preserve">.m.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CALL TO ORDER:</w:t>
      </w:r>
      <w:r w:rsidRPr="0092551D">
        <w:rPr>
          <w:rFonts w:ascii="Times New Roman" w:eastAsia="Times New Roman" w:hAnsi="Times New Roman" w:cs="Times New Roman"/>
          <w:color w:val="000000"/>
          <w:sz w:val="24"/>
          <w:szCs w:val="24"/>
        </w:rPr>
        <w:t xml:space="preserve"> Commissioner Lambert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xml:space="preserve">INVOCATION: </w:t>
      </w:r>
      <w:r w:rsidRPr="0092551D">
        <w:rPr>
          <w:rFonts w:ascii="Times New Roman" w:eastAsia="Times New Roman" w:hAnsi="Times New Roman" w:cs="Times New Roman"/>
          <w:color w:val="000000"/>
          <w:sz w:val="24"/>
          <w:szCs w:val="24"/>
        </w:rPr>
        <w:t>Commissioner Lambert.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PLEDGE OF ALLEGIANCE:</w:t>
      </w:r>
      <w:r w:rsidRPr="0092551D">
        <w:rPr>
          <w:rFonts w:ascii="Times New Roman" w:eastAsia="Times New Roman" w:hAnsi="Times New Roman" w:cs="Times New Roman"/>
          <w:color w:val="000000"/>
          <w:sz w:val="24"/>
          <w:szCs w:val="24"/>
        </w:rPr>
        <w:t xml:space="preserve"> Commissioner Lambert.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MINUTES:</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ind w:left="720"/>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xml:space="preserve">ACTION: </w:t>
      </w:r>
      <w:r w:rsidRPr="0092551D">
        <w:rPr>
          <w:rFonts w:ascii="Times New Roman" w:eastAsia="Times New Roman" w:hAnsi="Times New Roman" w:cs="Times New Roman"/>
          <w:color w:val="000000"/>
          <w:sz w:val="24"/>
          <w:szCs w:val="24"/>
        </w:rPr>
        <w:t xml:space="preserve">A motion was made by Commissioner </w:t>
      </w:r>
      <w:proofErr w:type="spellStart"/>
      <w:r w:rsidRPr="0092551D">
        <w:rPr>
          <w:rFonts w:ascii="Times New Roman" w:eastAsia="Times New Roman" w:hAnsi="Times New Roman" w:cs="Times New Roman"/>
          <w:color w:val="000000"/>
          <w:sz w:val="24"/>
          <w:szCs w:val="24"/>
        </w:rPr>
        <w:t>Fitzmorris</w:t>
      </w:r>
      <w:proofErr w:type="spellEnd"/>
      <w:r w:rsidRPr="0092551D">
        <w:rPr>
          <w:rFonts w:ascii="Times New Roman" w:eastAsia="Times New Roman" w:hAnsi="Times New Roman" w:cs="Times New Roman"/>
          <w:color w:val="000000"/>
          <w:sz w:val="24"/>
          <w:szCs w:val="24"/>
        </w:rPr>
        <w:t xml:space="preserve"> to approve the minutes of June 29</w:t>
      </w:r>
      <w:r w:rsidRPr="0092551D">
        <w:rPr>
          <w:rFonts w:ascii="Times New Roman" w:eastAsia="Times New Roman" w:hAnsi="Times New Roman" w:cs="Times New Roman"/>
          <w:color w:val="000000"/>
          <w:sz w:val="24"/>
          <w:szCs w:val="24"/>
          <w:vertAlign w:val="superscript"/>
        </w:rPr>
        <w:t>th</w:t>
      </w:r>
      <w:r w:rsidRPr="0092551D">
        <w:rPr>
          <w:rFonts w:ascii="Times New Roman" w:eastAsia="Times New Roman" w:hAnsi="Times New Roman" w:cs="Times New Roman"/>
          <w:color w:val="000000"/>
          <w:sz w:val="24"/>
          <w:szCs w:val="24"/>
        </w:rPr>
        <w:t xml:space="preserve"> and this week’s agenda.  Commissioner Walker seconded the motion, and the motion carried.</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ROAD AND BRIDGE:</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xml:space="preserve">Mark Demas, Road &amp; Bridge Supervisor presented his weekly report. The following items were discussed: 1 road crossing for Bluestem Pipeline, LLC in Chetopa Twp., patching blacktop, graveling, chip &amp; sealing and bridges.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HEALTH DEPARTMENT: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Todd Durham, Health Director presented the Local Environmental Grant from KEPC for $5,017.00 for the Commissioners approval.</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ind w:left="720"/>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ACTION:</w:t>
      </w:r>
      <w:r w:rsidRPr="0092551D">
        <w:rPr>
          <w:rFonts w:ascii="Times New Roman" w:eastAsia="Times New Roman" w:hAnsi="Times New Roman" w:cs="Times New Roman"/>
          <w:color w:val="000000"/>
          <w:sz w:val="24"/>
          <w:szCs w:val="24"/>
        </w:rPr>
        <w:t xml:space="preserve"> A motion was made by Commissioner Walker to approve the Local Environmental Grant for $5,017.00 with the County matching funds of $502.00. Commissioner </w:t>
      </w:r>
      <w:proofErr w:type="spellStart"/>
      <w:r w:rsidRPr="0092551D">
        <w:rPr>
          <w:rFonts w:ascii="Times New Roman" w:eastAsia="Times New Roman" w:hAnsi="Times New Roman" w:cs="Times New Roman"/>
          <w:color w:val="000000"/>
          <w:sz w:val="24"/>
          <w:szCs w:val="24"/>
        </w:rPr>
        <w:t>Fitzmorris</w:t>
      </w:r>
      <w:proofErr w:type="spellEnd"/>
      <w:r w:rsidRPr="0092551D">
        <w:rPr>
          <w:rFonts w:ascii="Times New Roman" w:eastAsia="Times New Roman" w:hAnsi="Times New Roman" w:cs="Times New Roman"/>
          <w:color w:val="000000"/>
          <w:sz w:val="24"/>
          <w:szCs w:val="24"/>
        </w:rPr>
        <w:t xml:space="preserve"> seconded the motion, motion carried.</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WILSON MEDICAL CENTER:</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lastRenderedPageBreak/>
        <w:t xml:space="preserve">Deanna Pittman, WMC Administrator discussed interest in the sale of unused property that was purchased for the new hospital.  She requested that the Commission give authority to the Hospital Board of Trustees to </w:t>
      </w:r>
      <w:proofErr w:type="gramStart"/>
      <w:r w:rsidRPr="0092551D">
        <w:rPr>
          <w:rFonts w:ascii="Times New Roman" w:eastAsia="Times New Roman" w:hAnsi="Times New Roman" w:cs="Times New Roman"/>
          <w:color w:val="000000"/>
          <w:sz w:val="24"/>
          <w:szCs w:val="24"/>
        </w:rPr>
        <w:t>negotiated</w:t>
      </w:r>
      <w:proofErr w:type="gramEnd"/>
      <w:r w:rsidRPr="0092551D">
        <w:rPr>
          <w:rFonts w:ascii="Times New Roman" w:eastAsia="Times New Roman" w:hAnsi="Times New Roman" w:cs="Times New Roman"/>
          <w:color w:val="000000"/>
          <w:sz w:val="24"/>
          <w:szCs w:val="24"/>
        </w:rPr>
        <w:t xml:space="preserve"> the sale of the property.  She also noted that she would update the Commission on the status of the sale.</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ind w:left="720"/>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ACTION:</w:t>
      </w:r>
      <w:r w:rsidRPr="0092551D">
        <w:rPr>
          <w:rFonts w:ascii="Times New Roman" w:eastAsia="Times New Roman" w:hAnsi="Times New Roman" w:cs="Times New Roman"/>
          <w:color w:val="000000"/>
          <w:sz w:val="24"/>
          <w:szCs w:val="24"/>
        </w:rPr>
        <w:t xml:space="preserve"> A motion was made by Commissioner Walker to approve the Wilson Medical Center Board of Trustees to sell property adjoining the Wilson Medical Center owned by the County until all is sold, and proceeds of the sale would go to the Wilson Medical Center. Commissioner </w:t>
      </w:r>
      <w:proofErr w:type="spellStart"/>
      <w:r w:rsidRPr="0092551D">
        <w:rPr>
          <w:rFonts w:ascii="Times New Roman" w:eastAsia="Times New Roman" w:hAnsi="Times New Roman" w:cs="Times New Roman"/>
          <w:color w:val="000000"/>
          <w:sz w:val="24"/>
          <w:szCs w:val="24"/>
        </w:rPr>
        <w:t>Fitzmorris</w:t>
      </w:r>
      <w:proofErr w:type="spellEnd"/>
      <w:r w:rsidRPr="0092551D">
        <w:rPr>
          <w:rFonts w:ascii="Times New Roman" w:eastAsia="Times New Roman" w:hAnsi="Times New Roman" w:cs="Times New Roman"/>
          <w:color w:val="000000"/>
          <w:sz w:val="24"/>
          <w:szCs w:val="24"/>
        </w:rPr>
        <w:t xml:space="preserve"> seconded the motion, motion carried.</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SHERIFF:</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xml:space="preserve">Dan Bath, Sheriff presented his weekly report. The following items were discussed: inmate population and overtime.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r w:rsidRPr="0092551D">
        <w:rPr>
          <w:rFonts w:ascii="Times New Roman" w:eastAsia="Times New Roman" w:hAnsi="Times New Roman" w:cs="Times New Roman"/>
          <w:b/>
          <w:bCs/>
          <w:sz w:val="24"/>
          <w:szCs w:val="24"/>
        </w:rPr>
        <w:t>COORDINATOR:</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sz w:val="24"/>
          <w:szCs w:val="24"/>
        </w:rPr>
        <w:t xml:space="preserve">Kris </w:t>
      </w:r>
      <w:proofErr w:type="spellStart"/>
      <w:r w:rsidRPr="0092551D">
        <w:rPr>
          <w:rFonts w:ascii="Times New Roman" w:eastAsia="Times New Roman" w:hAnsi="Times New Roman" w:cs="Times New Roman"/>
          <w:sz w:val="24"/>
          <w:szCs w:val="24"/>
        </w:rPr>
        <w:t>Marple</w:t>
      </w:r>
      <w:proofErr w:type="spellEnd"/>
      <w:r w:rsidRPr="0092551D">
        <w:rPr>
          <w:rFonts w:ascii="Times New Roman" w:eastAsia="Times New Roman" w:hAnsi="Times New Roman" w:cs="Times New Roman"/>
          <w:sz w:val="24"/>
          <w:szCs w:val="24"/>
        </w:rPr>
        <w:t>, County Coordinator, discussed the status of the FY2010 budget with the Commission.</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sz w:val="24"/>
          <w:szCs w:val="24"/>
        </w:rPr>
        <w:t>OTHER BUSINESS:</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p>
    <w:p w:rsidR="0092551D" w:rsidRPr="0092551D" w:rsidRDefault="0092551D" w:rsidP="0092551D">
      <w:pPr>
        <w:spacing w:after="0" w:line="240" w:lineRule="auto"/>
        <w:ind w:left="360" w:hanging="360"/>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1.        Reports received: jail log, civil process papers, Clerk, Health, Appraiser, Coordinator, Weeds, Sheriff’s, ROD and Road &amp; Bridge.</w:t>
      </w:r>
    </w:p>
    <w:p w:rsidR="0092551D" w:rsidRPr="0092551D" w:rsidRDefault="0092551D" w:rsidP="0092551D">
      <w:pPr>
        <w:spacing w:after="0" w:line="240" w:lineRule="auto"/>
        <w:ind w:left="360" w:hanging="360"/>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xml:space="preserve">2.        Jim </w:t>
      </w:r>
      <w:proofErr w:type="spellStart"/>
      <w:r w:rsidRPr="0092551D">
        <w:rPr>
          <w:rFonts w:ascii="Times New Roman" w:eastAsia="Times New Roman" w:hAnsi="Times New Roman" w:cs="Times New Roman"/>
          <w:color w:val="000000"/>
          <w:sz w:val="24"/>
          <w:szCs w:val="24"/>
        </w:rPr>
        <w:t>Spillman</w:t>
      </w:r>
      <w:proofErr w:type="spellEnd"/>
      <w:r w:rsidRPr="0092551D">
        <w:rPr>
          <w:rFonts w:ascii="Times New Roman" w:eastAsia="Times New Roman" w:hAnsi="Times New Roman" w:cs="Times New Roman"/>
          <w:color w:val="000000"/>
          <w:sz w:val="24"/>
          <w:szCs w:val="24"/>
        </w:rPr>
        <w:t xml:space="preserve"> called about debris left on his property from road work done after the 2007 flood.</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ADJOURNMENT</w:t>
      </w:r>
      <w:r w:rsidRPr="0092551D">
        <w:rPr>
          <w:rFonts w:ascii="Times New Roman" w:eastAsia="Times New Roman" w:hAnsi="Times New Roman" w:cs="Times New Roman"/>
          <w:color w:val="000000"/>
          <w:sz w:val="24"/>
          <w:szCs w:val="24"/>
        </w:rPr>
        <w: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xml:space="preserve">The meeting adjourned at 5:50 p.m. to reconvene Monday, July13th @ 3:00 p.m.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xml:space="preserve">                                                                                                </w:t>
      </w:r>
    </w:p>
    <w:p w:rsidR="0092551D" w:rsidRPr="0092551D" w:rsidRDefault="0092551D" w:rsidP="0092551D">
      <w:pPr>
        <w:spacing w:after="0" w:line="240" w:lineRule="auto"/>
        <w:ind w:left="3600"/>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ind w:left="3600"/>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ind w:left="3600"/>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BOARD OF COUNTY COMMISSIONERS</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WILSON COUNTY, KANSAS</w:t>
      </w:r>
    </w:p>
    <w:p w:rsidR="0092551D" w:rsidRPr="0092551D" w:rsidRDefault="0092551D" w:rsidP="0092551D">
      <w:pPr>
        <w:spacing w:after="0" w:line="240" w:lineRule="auto"/>
        <w:jc w:val="center"/>
        <w:rPr>
          <w:rFonts w:ascii="Times New Roman" w:eastAsia="Times New Roman" w:hAnsi="Times New Roman" w:cs="Times New Roman"/>
          <w:b/>
          <w:bCs/>
          <w:color w:val="000000"/>
          <w:sz w:val="24"/>
          <w:szCs w:val="24"/>
        </w:rPr>
      </w:pPr>
      <w:r w:rsidRPr="0092551D">
        <w:rPr>
          <w:rFonts w:ascii="Times New Roman" w:eastAsia="Times New Roman" w:hAnsi="Times New Roman" w:cs="Times New Roman"/>
          <w:b/>
          <w:bCs/>
          <w:color w:val="000000"/>
          <w:sz w:val="24"/>
          <w:szCs w:val="24"/>
        </w:rPr>
        <w:t> </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____________________________________</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                             GARRY LAMBERT-</w:t>
      </w:r>
      <w:r w:rsidRPr="0092551D">
        <w:rPr>
          <w:rFonts w:ascii="Times New Roman" w:eastAsia="Times New Roman" w:hAnsi="Times New Roman" w:cs="Times New Roman"/>
          <w:color w:val="000000"/>
          <w:sz w:val="24"/>
          <w:szCs w:val="24"/>
        </w:rPr>
        <w:t>Chairman</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color w:val="000000"/>
          <w:sz w:val="24"/>
          <w:szCs w:val="24"/>
        </w:rPr>
        <w:t> </w:t>
      </w:r>
      <w:r w:rsidRPr="0092551D">
        <w:rPr>
          <w:rFonts w:ascii="Times New Roman" w:eastAsia="Times New Roman" w:hAnsi="Times New Roman" w:cs="Times New Roman"/>
          <w:b/>
          <w:bCs/>
          <w:color w:val="000000"/>
          <w:sz w:val="24"/>
          <w:szCs w:val="24"/>
        </w:rPr>
        <w:t>ATTEST:</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____________________________________</w:t>
      </w:r>
    </w:p>
    <w:p w:rsidR="0092551D" w:rsidRPr="0092551D" w:rsidRDefault="0092551D" w:rsidP="0092551D">
      <w:pPr>
        <w:spacing w:after="0" w:line="240" w:lineRule="auto"/>
        <w:jc w:val="center"/>
        <w:rPr>
          <w:rFonts w:ascii="Times New Roman" w:eastAsia="Times New Roman" w:hAnsi="Times New Roman" w:cs="Times New Roman"/>
          <w:sz w:val="24"/>
          <w:szCs w:val="24"/>
        </w:rPr>
      </w:pPr>
      <w:r w:rsidRPr="0092551D">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51D"/>
    <w:rsid w:val="0092551D"/>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925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51D"/>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925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255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65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2010-09-04T04:01:00Z</dcterms:created>
  <dcterms:modified xsi:type="dcterms:W3CDTF">2010-09-04T04:03:00Z</dcterms:modified>
</cp:coreProperties>
</file>